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7179C" w14:textId="6E055956" w:rsidR="002B2573" w:rsidRPr="00F9185E" w:rsidRDefault="00085F31" w:rsidP="00F201BC">
      <w:pPr>
        <w:tabs>
          <w:tab w:val="left" w:pos="4962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F9185E">
        <w:rPr>
          <w:rFonts w:asciiTheme="minorHAnsi" w:hAnsiTheme="minorHAnsi" w:cstheme="minorHAnsi"/>
          <w:b/>
        </w:rPr>
        <w:t xml:space="preserve">Załącznik nr </w:t>
      </w:r>
      <w:r w:rsidR="00160EB6" w:rsidRPr="00F9185E">
        <w:rPr>
          <w:rFonts w:asciiTheme="minorHAnsi" w:hAnsiTheme="minorHAnsi" w:cstheme="minorHAnsi"/>
          <w:b/>
        </w:rPr>
        <w:t>5</w:t>
      </w:r>
    </w:p>
    <w:p w14:paraId="4260C10E" w14:textId="77777777" w:rsidR="00F201BC" w:rsidRPr="00F9185E" w:rsidRDefault="00F201BC" w:rsidP="00F201BC">
      <w:pPr>
        <w:spacing w:before="480" w:line="256" w:lineRule="auto"/>
        <w:ind w:left="5245" w:firstLine="709"/>
        <w:rPr>
          <w:rFonts w:asciiTheme="minorHAnsi" w:eastAsiaTheme="minorHAnsi" w:hAnsiTheme="minorHAnsi" w:cstheme="minorHAnsi"/>
          <w:b/>
          <w:sz w:val="20"/>
          <w:szCs w:val="20"/>
        </w:rPr>
      </w:pPr>
      <w:r w:rsidRPr="00F9185E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07F4A53" w14:textId="77777777" w:rsidR="00EC2B4D" w:rsidRPr="00F9185E" w:rsidRDefault="00F201BC" w:rsidP="00F201BC">
      <w:pPr>
        <w:ind w:left="5954"/>
        <w:rPr>
          <w:rFonts w:asciiTheme="minorHAnsi" w:hAnsiTheme="minorHAnsi" w:cstheme="minorHAnsi"/>
          <w:i/>
          <w:iCs/>
          <w:sz w:val="20"/>
          <w:szCs w:val="20"/>
        </w:rPr>
      </w:pPr>
      <w:r w:rsidRPr="00F9185E">
        <w:rPr>
          <w:rFonts w:asciiTheme="minorHAnsi" w:hAnsiTheme="minorHAnsi" w:cstheme="minorHAnsi"/>
          <w:i/>
          <w:iCs/>
          <w:sz w:val="20"/>
          <w:szCs w:val="20"/>
        </w:rPr>
        <w:t xml:space="preserve">Wojewódzki Szpital dla Nerwowo </w:t>
      </w:r>
    </w:p>
    <w:p w14:paraId="14DB1446" w14:textId="7A05EDC3" w:rsidR="00F201BC" w:rsidRPr="00F9185E" w:rsidRDefault="00F201BC" w:rsidP="00F201BC">
      <w:pPr>
        <w:ind w:left="5954"/>
        <w:rPr>
          <w:rFonts w:asciiTheme="minorHAnsi" w:hAnsiTheme="minorHAnsi" w:cstheme="minorHAnsi"/>
          <w:i/>
          <w:iCs/>
          <w:sz w:val="20"/>
          <w:szCs w:val="20"/>
        </w:rPr>
      </w:pPr>
      <w:r w:rsidRPr="00F9185E">
        <w:rPr>
          <w:rFonts w:asciiTheme="minorHAnsi" w:hAnsiTheme="minorHAnsi" w:cstheme="minorHAnsi"/>
          <w:i/>
          <w:iCs/>
          <w:sz w:val="20"/>
          <w:szCs w:val="20"/>
        </w:rPr>
        <w:t>i Psychicznie Chorych w Lubiążu</w:t>
      </w:r>
    </w:p>
    <w:p w14:paraId="52834382" w14:textId="6A499598" w:rsidR="00F201BC" w:rsidRPr="00F9185E" w:rsidRDefault="00F201BC" w:rsidP="00F201BC">
      <w:pPr>
        <w:ind w:left="5954"/>
        <w:rPr>
          <w:rFonts w:asciiTheme="minorHAnsi" w:hAnsiTheme="minorHAnsi" w:cstheme="minorHAnsi"/>
          <w:i/>
          <w:iCs/>
          <w:sz w:val="20"/>
          <w:szCs w:val="20"/>
        </w:rPr>
      </w:pPr>
      <w:r w:rsidRPr="00F9185E">
        <w:rPr>
          <w:rFonts w:asciiTheme="minorHAnsi" w:hAnsiTheme="minorHAnsi" w:cstheme="minorHAnsi"/>
          <w:i/>
          <w:iCs/>
          <w:sz w:val="20"/>
          <w:szCs w:val="20"/>
        </w:rPr>
        <w:t>ul. Mickiewicza 1, 56-100 Lubiąż</w:t>
      </w:r>
    </w:p>
    <w:p w14:paraId="33A58145" w14:textId="77777777" w:rsidR="00F201BC" w:rsidRPr="00F9185E" w:rsidRDefault="00F201BC" w:rsidP="00F201BC">
      <w:pPr>
        <w:ind w:left="5954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9185E">
        <w:rPr>
          <w:rFonts w:asciiTheme="minorHAnsi" w:hAnsiTheme="minorHAnsi" w:cstheme="minorHAnsi"/>
          <w:i/>
          <w:sz w:val="16"/>
          <w:szCs w:val="16"/>
        </w:rPr>
        <w:t>(pełna nazwa/firma, adres)</w:t>
      </w:r>
    </w:p>
    <w:p w14:paraId="6F5D049D" w14:textId="77777777" w:rsidR="00F201BC" w:rsidRPr="00F9185E" w:rsidRDefault="00F201BC" w:rsidP="00F201BC">
      <w:pPr>
        <w:rPr>
          <w:rFonts w:asciiTheme="minorHAnsi" w:hAnsiTheme="minorHAnsi" w:cstheme="minorHAnsi"/>
          <w:b/>
          <w:sz w:val="20"/>
          <w:szCs w:val="20"/>
        </w:rPr>
      </w:pPr>
      <w:r w:rsidRPr="00F9185E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E86DEFD" w14:textId="77777777" w:rsidR="00F201BC" w:rsidRPr="00F9185E" w:rsidRDefault="00F201BC" w:rsidP="00F201BC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9185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772575BC" w14:textId="77777777" w:rsidR="00F201BC" w:rsidRPr="00F9185E" w:rsidRDefault="00F201BC" w:rsidP="00F201B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9185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9185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9185E">
        <w:rPr>
          <w:rFonts w:asciiTheme="minorHAnsi" w:hAnsiTheme="minorHAnsi" w:cstheme="minorHAnsi"/>
          <w:i/>
          <w:sz w:val="16"/>
          <w:szCs w:val="16"/>
        </w:rPr>
        <w:t>)</w:t>
      </w:r>
    </w:p>
    <w:p w14:paraId="7322A7BA" w14:textId="77777777" w:rsidR="00F201BC" w:rsidRPr="00F9185E" w:rsidRDefault="00F201BC" w:rsidP="00F201BC">
      <w:pPr>
        <w:rPr>
          <w:rFonts w:asciiTheme="minorHAnsi" w:hAnsiTheme="minorHAnsi" w:cstheme="minorHAnsi"/>
          <w:sz w:val="20"/>
          <w:szCs w:val="20"/>
          <w:u w:val="single"/>
        </w:rPr>
      </w:pPr>
      <w:r w:rsidRPr="00F9185E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3898348" w14:textId="77777777" w:rsidR="00F201BC" w:rsidRPr="00F9185E" w:rsidRDefault="00F201BC" w:rsidP="00F201BC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9185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1D7E2C9D" w14:textId="77777777" w:rsidR="00F201BC" w:rsidRPr="00F9185E" w:rsidRDefault="00F201BC" w:rsidP="00F201B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9185E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C823325" w14:textId="77777777" w:rsidR="00F201BC" w:rsidRPr="00F9185E" w:rsidRDefault="00F201BC" w:rsidP="00F201BC">
      <w:pPr>
        <w:rPr>
          <w:rFonts w:asciiTheme="minorHAnsi" w:hAnsiTheme="minorHAnsi" w:cstheme="minorHAnsi"/>
          <w:sz w:val="22"/>
          <w:szCs w:val="22"/>
        </w:rPr>
      </w:pPr>
    </w:p>
    <w:p w14:paraId="79F0B714" w14:textId="77777777" w:rsidR="00F201BC" w:rsidRPr="00F9185E" w:rsidRDefault="00F201BC" w:rsidP="00F201BC">
      <w:pPr>
        <w:rPr>
          <w:rFonts w:asciiTheme="minorHAnsi" w:hAnsiTheme="minorHAnsi" w:cstheme="minorHAnsi"/>
          <w:b/>
          <w:sz w:val="20"/>
          <w:szCs w:val="20"/>
        </w:rPr>
      </w:pPr>
    </w:p>
    <w:p w14:paraId="22AC73A7" w14:textId="77777777" w:rsidR="00F201BC" w:rsidRPr="00F9185E" w:rsidRDefault="00F201BC" w:rsidP="00F201BC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185E">
        <w:rPr>
          <w:rFonts w:asciiTheme="minorHAnsi" w:hAnsiTheme="minorHAnsi" w:cstheme="minorHAnsi"/>
          <w:b/>
          <w:u w:val="single"/>
        </w:rPr>
        <w:t xml:space="preserve">Oświadczenia wykonawcy/wykonawcy wspólnie ubiegającego się o udzielenie zamówienia </w:t>
      </w:r>
    </w:p>
    <w:p w14:paraId="4CDD8B09" w14:textId="77777777" w:rsidR="00F201BC" w:rsidRPr="00F9185E" w:rsidRDefault="00F201BC" w:rsidP="00F201BC">
      <w:pPr>
        <w:spacing w:before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F9185E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9185E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A2BA90A" w14:textId="77777777" w:rsidR="00F201BC" w:rsidRPr="00F9185E" w:rsidRDefault="00F201BC" w:rsidP="00F201BC">
      <w:pPr>
        <w:spacing w:before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185E">
        <w:rPr>
          <w:rFonts w:asciiTheme="minorHAnsi" w:hAnsiTheme="minorHAnsi" w:cstheme="minorHAnsi"/>
          <w:b/>
          <w:sz w:val="21"/>
          <w:szCs w:val="21"/>
        </w:rPr>
        <w:t>składane na podstawie art. 125 ust. 1 ustawy Pzp</w:t>
      </w:r>
    </w:p>
    <w:p w14:paraId="2800DD7E" w14:textId="44EE7919" w:rsidR="00F201BC" w:rsidRPr="00F9185E" w:rsidRDefault="00F201BC" w:rsidP="00F201BC">
      <w:pPr>
        <w:spacing w:before="240"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F9185E">
        <w:rPr>
          <w:rFonts w:asciiTheme="minorHAnsi" w:hAnsiTheme="minorHAnsi" w:cstheme="minorHAnsi"/>
          <w:sz w:val="21"/>
          <w:szCs w:val="21"/>
        </w:rPr>
        <w:t xml:space="preserve">Na potrzeby postępowania o udzielenie zamówienia publicznego </w:t>
      </w:r>
      <w:r w:rsidRPr="00F9185E">
        <w:rPr>
          <w:rFonts w:asciiTheme="minorHAnsi" w:hAnsiTheme="minorHAnsi" w:cstheme="minorHAnsi"/>
          <w:sz w:val="21"/>
          <w:szCs w:val="21"/>
        </w:rPr>
        <w:br/>
        <w:t xml:space="preserve">pn. </w:t>
      </w:r>
      <w:bookmarkStart w:id="0" w:name="_Hlk84846196"/>
      <w:r w:rsidR="00B86018" w:rsidRPr="00F9185E">
        <w:rPr>
          <w:rFonts w:asciiTheme="minorHAnsi" w:hAnsiTheme="minorHAnsi" w:cstheme="minorHAnsi"/>
          <w:bCs/>
          <w:i/>
          <w:iCs/>
          <w:sz w:val="21"/>
          <w:szCs w:val="21"/>
        </w:rPr>
        <w:t>Przygotowanie i dostarczenie posiłków dla pacjentów</w:t>
      </w:r>
      <w:bookmarkEnd w:id="0"/>
      <w:r w:rsidR="00B86018" w:rsidRPr="00F9185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F9185E">
        <w:rPr>
          <w:rFonts w:asciiTheme="minorHAnsi" w:hAnsiTheme="minorHAnsi" w:cstheme="minorHAnsi"/>
          <w:i/>
          <w:sz w:val="16"/>
          <w:szCs w:val="16"/>
        </w:rPr>
        <w:t>(nazwa postępowania)</w:t>
      </w:r>
      <w:r w:rsidRPr="00F9185E">
        <w:rPr>
          <w:rFonts w:asciiTheme="minorHAnsi" w:hAnsiTheme="minorHAnsi" w:cstheme="minorHAnsi"/>
          <w:sz w:val="16"/>
          <w:szCs w:val="16"/>
        </w:rPr>
        <w:t>,</w:t>
      </w:r>
      <w:r w:rsidRPr="00F9185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F9185E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Pr="00F9185E">
        <w:rPr>
          <w:rFonts w:asciiTheme="minorHAnsi" w:hAnsiTheme="minorHAnsi" w:cstheme="minorHAnsi"/>
          <w:i/>
          <w:iCs/>
          <w:sz w:val="21"/>
          <w:szCs w:val="21"/>
        </w:rPr>
        <w:t>Wojewódzki Szpital dla Nerwowo i Psychicznie Chorych w Lubiążu</w:t>
      </w:r>
      <w:r w:rsidRPr="00F9185E">
        <w:rPr>
          <w:rFonts w:asciiTheme="minorHAnsi" w:hAnsiTheme="minorHAnsi" w:cstheme="minorHAnsi"/>
          <w:sz w:val="21"/>
          <w:szCs w:val="21"/>
        </w:rPr>
        <w:t xml:space="preserve"> </w:t>
      </w:r>
      <w:r w:rsidRPr="00F9185E">
        <w:rPr>
          <w:rFonts w:asciiTheme="minorHAnsi" w:hAnsiTheme="minorHAnsi" w:cstheme="minorHAnsi"/>
          <w:i/>
          <w:sz w:val="16"/>
          <w:szCs w:val="16"/>
        </w:rPr>
        <w:t>(oznaczenie zamawiającego),</w:t>
      </w:r>
      <w:r w:rsidRPr="00F9185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185E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443E0417" w14:textId="77777777" w:rsidR="00F201BC" w:rsidRPr="00F9185E" w:rsidRDefault="00F201BC" w:rsidP="00F201BC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F9185E">
        <w:rPr>
          <w:rFonts w:asciiTheme="minorHAnsi" w:hAnsiTheme="minorHAnsi" w:cstheme="minorHAnsi"/>
          <w:b/>
          <w:sz w:val="21"/>
          <w:szCs w:val="21"/>
        </w:rPr>
        <w:t>OŚWIADCZENIA DOTYCZĄCE WYKONAWCY:</w:t>
      </w:r>
    </w:p>
    <w:p w14:paraId="1A2FAD9D" w14:textId="77777777" w:rsidR="00F201BC" w:rsidRPr="00F9185E" w:rsidRDefault="00F201BC" w:rsidP="00F201BC">
      <w:pPr>
        <w:pStyle w:val="Akapitzlist"/>
        <w:numPr>
          <w:ilvl w:val="0"/>
          <w:numId w:val="14"/>
        </w:numPr>
        <w:spacing w:before="360" w:line="360" w:lineRule="auto"/>
        <w:contextualSpacing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F9185E">
        <w:rPr>
          <w:rFonts w:asciiTheme="minorHAnsi" w:hAnsiTheme="minorHAnsi"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9185E">
        <w:rPr>
          <w:rStyle w:val="Odwoanieprzypisudolnego"/>
          <w:rFonts w:asciiTheme="minorHAnsi" w:hAnsiTheme="minorHAnsi" w:cstheme="minorHAnsi"/>
          <w:sz w:val="21"/>
          <w:szCs w:val="21"/>
        </w:rPr>
        <w:footnoteReference w:id="1"/>
      </w:r>
    </w:p>
    <w:p w14:paraId="32242FE9" w14:textId="7ECD9133" w:rsidR="00F201BC" w:rsidRPr="00F9185E" w:rsidRDefault="00F201BC" w:rsidP="00F201BC">
      <w:pPr>
        <w:pStyle w:val="NormalnyWeb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F9185E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F9185E">
        <w:rPr>
          <w:rFonts w:asciiTheme="minorHAnsi" w:hAnsiTheme="minorHAnsi" w:cstheme="minorHAnsi"/>
          <w:color w:val="222222"/>
          <w:sz w:val="21"/>
          <w:szCs w:val="21"/>
        </w:rPr>
        <w:t xml:space="preserve">z dnia </w:t>
      </w:r>
      <w:r w:rsidR="00F9185E" w:rsidRPr="00F9185E">
        <w:rPr>
          <w:rFonts w:asciiTheme="minorHAnsi" w:hAnsiTheme="minorHAnsi" w:cstheme="minorHAnsi"/>
          <w:sz w:val="21"/>
          <w:szCs w:val="21"/>
        </w:rPr>
        <w:t>21 marca</w:t>
      </w:r>
      <w:r w:rsidRPr="00F9185E">
        <w:rPr>
          <w:rFonts w:asciiTheme="minorHAnsi" w:hAnsiTheme="minorHAnsi" w:cstheme="minorHAnsi"/>
          <w:color w:val="222222"/>
          <w:sz w:val="21"/>
          <w:szCs w:val="21"/>
        </w:rPr>
        <w:t xml:space="preserve"> 202</w:t>
      </w:r>
      <w:r w:rsidR="00F9185E" w:rsidRPr="00F9185E">
        <w:rPr>
          <w:rFonts w:asciiTheme="minorHAnsi" w:hAnsiTheme="minorHAnsi" w:cstheme="minorHAnsi"/>
          <w:color w:val="222222"/>
          <w:sz w:val="21"/>
          <w:szCs w:val="21"/>
        </w:rPr>
        <w:t>4</w:t>
      </w:r>
      <w:r w:rsidRPr="00F9185E">
        <w:rPr>
          <w:rFonts w:asciiTheme="minorHAnsi" w:hAnsiTheme="minorHAnsi" w:cstheme="minorHAnsi"/>
          <w:color w:val="222222"/>
          <w:sz w:val="21"/>
          <w:szCs w:val="21"/>
        </w:rPr>
        <w:t xml:space="preserve"> r.</w:t>
      </w:r>
      <w:r w:rsidRPr="00F9185E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F9185E">
        <w:rPr>
          <w:rFonts w:asciiTheme="minorHAnsi" w:hAnsiTheme="minorHAnsi" w:cstheme="minorHAnsi"/>
          <w:color w:val="222222"/>
          <w:sz w:val="21"/>
          <w:szCs w:val="21"/>
        </w:rPr>
        <w:t xml:space="preserve">(Dz. U. poz. </w:t>
      </w:r>
      <w:r w:rsidR="00F9185E">
        <w:rPr>
          <w:rFonts w:asciiTheme="minorHAnsi" w:hAnsiTheme="minorHAnsi" w:cstheme="minorHAnsi"/>
          <w:color w:val="222222"/>
          <w:sz w:val="21"/>
          <w:szCs w:val="21"/>
        </w:rPr>
        <w:t>507</w:t>
      </w:r>
      <w:r w:rsidRPr="00F9185E">
        <w:rPr>
          <w:rFonts w:asciiTheme="minorHAnsi" w:hAnsiTheme="minorHAnsi" w:cstheme="minorHAnsi"/>
          <w:color w:val="222222"/>
          <w:sz w:val="21"/>
          <w:szCs w:val="21"/>
        </w:rPr>
        <w:t>)</w:t>
      </w:r>
      <w:r w:rsidRPr="00F9185E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F9185E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314EC940" w14:textId="77777777" w:rsidR="00F201BC" w:rsidRPr="00F9185E" w:rsidRDefault="00F201BC" w:rsidP="00F201B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F9185E">
        <w:rPr>
          <w:rFonts w:asciiTheme="minorHAnsi" w:hAnsiTheme="minorHAnsi" w:cstheme="minorHAnsi"/>
          <w:b/>
          <w:bCs/>
          <w:sz w:val="21"/>
          <w:szCs w:val="21"/>
        </w:rPr>
        <w:t>:</w:t>
      </w:r>
    </w:p>
    <w:p w14:paraId="368B5A4B" w14:textId="77777777" w:rsidR="00F201BC" w:rsidRPr="00F9185E" w:rsidRDefault="00F201BC" w:rsidP="00F201BC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99016800"/>
      <w:r w:rsidRPr="00F9185E">
        <w:rPr>
          <w:rFonts w:asciiTheme="minorHAnsi" w:hAnsiTheme="minorHAnsi" w:cstheme="minorHAnsi"/>
          <w:color w:val="0070C0"/>
          <w:sz w:val="16"/>
          <w:szCs w:val="16"/>
        </w:rPr>
        <w:t>[UWAGA</w:t>
      </w:r>
      <w:r w:rsidRPr="00F9185E">
        <w:rPr>
          <w:rFonts w:asciiTheme="minorHAnsi" w:hAnsiTheme="minorHAnsi" w:cstheme="min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9185E">
        <w:rPr>
          <w:rFonts w:asciiTheme="minorHAnsi" w:hAnsiTheme="minorHAnsi" w:cstheme="minorHAnsi"/>
          <w:color w:val="0070C0"/>
          <w:sz w:val="16"/>
          <w:szCs w:val="16"/>
        </w:rPr>
        <w:t>]</w:t>
      </w:r>
      <w:bookmarkEnd w:id="2"/>
    </w:p>
    <w:p w14:paraId="19F80E6C" w14:textId="77777777" w:rsidR="00F9185E" w:rsidRDefault="00F201BC" w:rsidP="00F9185E">
      <w:pPr>
        <w:spacing w:after="12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F9185E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w </w:t>
      </w:r>
      <w:r w:rsidRPr="00F9185E">
        <w:rPr>
          <w:rFonts w:asciiTheme="minorHAnsi" w:hAnsiTheme="minorHAnsi" w:cstheme="minorHAnsi"/>
          <w:i/>
          <w:iCs/>
          <w:sz w:val="21"/>
          <w:szCs w:val="21"/>
        </w:rPr>
        <w:t xml:space="preserve">SWZ rozdział VII </w:t>
      </w:r>
      <w:bookmarkStart w:id="3" w:name="_Hlk99005462"/>
      <w:r w:rsidRPr="00F9185E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3"/>
      <w:r w:rsidRPr="00F9185E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F9185E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F9185E">
        <w:rPr>
          <w:rFonts w:asciiTheme="minorHAnsi" w:hAnsiTheme="minorHAnsi" w:cstheme="minorHAnsi"/>
          <w:sz w:val="21"/>
          <w:szCs w:val="21"/>
        </w:rPr>
        <w:t>………………………………...…………………………………….…</w:t>
      </w:r>
      <w:r w:rsidRPr="00F9185E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End w:id="4"/>
      <w:r w:rsidRPr="00F9185E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9185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9185E">
        <w:rPr>
          <w:rFonts w:asciiTheme="minorHAnsi" w:hAnsiTheme="minorHAnsi" w:cstheme="minorHAnsi"/>
          <w:i/>
          <w:sz w:val="16"/>
          <w:szCs w:val="16"/>
        </w:rPr>
        <w:t>)</w:t>
      </w:r>
      <w:r w:rsidRPr="00F9185E">
        <w:rPr>
          <w:rFonts w:asciiTheme="minorHAnsi" w:hAnsiTheme="minorHAnsi" w:cstheme="minorHAnsi"/>
          <w:sz w:val="16"/>
          <w:szCs w:val="16"/>
        </w:rPr>
        <w:t>,</w:t>
      </w:r>
    </w:p>
    <w:p w14:paraId="5348AFF7" w14:textId="77777777" w:rsidR="00F9185E" w:rsidRDefault="00F201BC" w:rsidP="00F9185E">
      <w:pPr>
        <w:spacing w:after="120" w:line="360" w:lineRule="auto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F9185E">
        <w:rPr>
          <w:rFonts w:asciiTheme="minorHAnsi" w:hAnsiTheme="minorHAnsi" w:cstheme="minorHAnsi"/>
          <w:sz w:val="21"/>
          <w:szCs w:val="21"/>
        </w:rPr>
        <w:t xml:space="preserve">w następującym zakresie: …………………………………………………………………………… </w:t>
      </w:r>
      <w:r w:rsidRPr="00F9185E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</w:t>
      </w:r>
      <w:r w:rsidRPr="00F9185E">
        <w:rPr>
          <w:rFonts w:asciiTheme="minorHAnsi" w:hAnsiTheme="minorHAnsi" w:cstheme="minorHAnsi"/>
          <w:iCs/>
          <w:sz w:val="16"/>
          <w:szCs w:val="16"/>
        </w:rPr>
        <w:t>,</w:t>
      </w:r>
    </w:p>
    <w:p w14:paraId="1B13B203" w14:textId="3545D6A8" w:rsidR="00F201BC" w:rsidRPr="00F9185E" w:rsidRDefault="00F201BC" w:rsidP="00F9185E">
      <w:pPr>
        <w:spacing w:after="120" w:line="360" w:lineRule="auto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F9185E">
        <w:rPr>
          <w:rFonts w:asciiTheme="minorHAnsi" w:hAnsiTheme="minorHAnsi" w:cstheme="minorHAnsi"/>
          <w:sz w:val="21"/>
          <w:szCs w:val="21"/>
        </w:rPr>
        <w:t xml:space="preserve">co odpowiada ponad 10% wartości przedmiotowego zamówienia. </w:t>
      </w:r>
    </w:p>
    <w:p w14:paraId="5DA0CA7F" w14:textId="77777777" w:rsidR="00F201BC" w:rsidRPr="00F9185E" w:rsidRDefault="00F201BC" w:rsidP="00F201B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F9185E">
        <w:rPr>
          <w:rFonts w:asciiTheme="minorHAnsi" w:hAnsiTheme="minorHAnsi" w:cstheme="minorHAnsi"/>
          <w:b/>
          <w:sz w:val="21"/>
          <w:szCs w:val="21"/>
        </w:rPr>
        <w:t>OŚWIADCZENIE DOTYCZĄCE PODWYKONAWCY, NA KTÓREGO PRZYPADA PONAD 10% WARTOŚCI ZAMÓWIENIA:</w:t>
      </w:r>
    </w:p>
    <w:p w14:paraId="7C8546D2" w14:textId="77777777" w:rsidR="00F201BC" w:rsidRPr="00F9185E" w:rsidRDefault="00F201BC" w:rsidP="00F201BC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185E">
        <w:rPr>
          <w:rFonts w:asciiTheme="minorHAnsi" w:hAnsiTheme="minorHAnsi" w:cstheme="minorHAnsi"/>
          <w:color w:val="0070C0"/>
          <w:sz w:val="16"/>
          <w:szCs w:val="16"/>
        </w:rPr>
        <w:t>[UWAGA</w:t>
      </w:r>
      <w:r w:rsidRPr="00F9185E">
        <w:rPr>
          <w:rFonts w:asciiTheme="minorHAnsi" w:hAnsiTheme="minorHAnsi"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9185E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1FFADA94" w14:textId="77777777" w:rsidR="00F201BC" w:rsidRPr="00F9185E" w:rsidRDefault="00F201BC" w:rsidP="00F201BC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F9185E">
        <w:rPr>
          <w:rFonts w:asciiTheme="minorHAnsi" w:hAnsiTheme="minorHAnsi" w:cstheme="minorHAnsi"/>
          <w:sz w:val="20"/>
          <w:szCs w:val="20"/>
        </w:rPr>
        <w:t xml:space="preserve"> </w:t>
      </w:r>
      <w:r w:rsidRPr="00F9185E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9185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9185E">
        <w:rPr>
          <w:rFonts w:asciiTheme="minorHAnsi" w:hAnsiTheme="minorHAnsi" w:cstheme="minorHAnsi"/>
          <w:i/>
          <w:sz w:val="16"/>
          <w:szCs w:val="16"/>
        </w:rPr>
        <w:t>)</w:t>
      </w:r>
      <w:r w:rsidRPr="00F9185E">
        <w:rPr>
          <w:rFonts w:asciiTheme="minorHAnsi" w:hAnsiTheme="minorHAnsi" w:cstheme="minorHAnsi"/>
          <w:sz w:val="16"/>
          <w:szCs w:val="16"/>
        </w:rPr>
        <w:t>,</w:t>
      </w:r>
      <w:r w:rsidRPr="00F9185E">
        <w:rPr>
          <w:rFonts w:asciiTheme="minorHAnsi" w:hAnsiTheme="minorHAnsi" w:cstheme="minorHAnsi"/>
          <w:sz w:val="16"/>
          <w:szCs w:val="16"/>
        </w:rPr>
        <w:br/>
      </w:r>
      <w:r w:rsidRPr="00F9185E">
        <w:rPr>
          <w:rFonts w:asciiTheme="minorHAnsi" w:hAnsiTheme="minorHAnsi" w:cstheme="minorHAnsi"/>
          <w:sz w:val="21"/>
          <w:szCs w:val="21"/>
        </w:rPr>
        <w:t>nie</w:t>
      </w:r>
      <w:r w:rsidRPr="00F9185E">
        <w:rPr>
          <w:rFonts w:asciiTheme="minorHAnsi" w:hAnsiTheme="minorHAnsi" w:cstheme="minorHAnsi"/>
          <w:sz w:val="16"/>
          <w:szCs w:val="16"/>
        </w:rPr>
        <w:t xml:space="preserve"> </w:t>
      </w:r>
      <w:r w:rsidRPr="00F9185E">
        <w:rPr>
          <w:rFonts w:asciiTheme="minorHAnsi" w:hAnsiTheme="minorHAns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5A03601" w14:textId="77777777" w:rsidR="00F201BC" w:rsidRPr="00F9185E" w:rsidRDefault="00F201BC" w:rsidP="00F201B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F9185E">
        <w:rPr>
          <w:rFonts w:asciiTheme="minorHAnsi" w:hAnsiTheme="minorHAnsi" w:cstheme="minorHAnsi"/>
          <w:b/>
          <w:sz w:val="21"/>
          <w:szCs w:val="21"/>
        </w:rPr>
        <w:t>OŚWIADCZENIE DOTYCZĄCE DOSTAWCY, NA KTÓREGO PRZYPADA PONAD 10% WARTOŚCI ZAMÓWIENIA:</w:t>
      </w:r>
    </w:p>
    <w:p w14:paraId="1E44C731" w14:textId="77777777" w:rsidR="00F201BC" w:rsidRPr="00F9185E" w:rsidRDefault="00F201BC" w:rsidP="00F201BC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185E">
        <w:rPr>
          <w:rFonts w:asciiTheme="minorHAnsi" w:hAnsiTheme="minorHAnsi" w:cstheme="minorHAnsi"/>
          <w:color w:val="0070C0"/>
          <w:sz w:val="16"/>
          <w:szCs w:val="16"/>
        </w:rPr>
        <w:t>[UWAGA</w:t>
      </w:r>
      <w:r w:rsidRPr="00F9185E">
        <w:rPr>
          <w:rFonts w:asciiTheme="minorHAnsi" w:hAnsiTheme="minorHAnsi"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9185E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4F9A5BF8" w14:textId="77777777" w:rsidR="00F201BC" w:rsidRPr="00F9185E" w:rsidRDefault="00F201BC" w:rsidP="00F201BC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F9185E">
        <w:rPr>
          <w:rFonts w:asciiTheme="minorHAnsi" w:hAnsiTheme="minorHAnsi" w:cstheme="minorHAnsi"/>
          <w:sz w:val="20"/>
          <w:szCs w:val="20"/>
        </w:rPr>
        <w:t xml:space="preserve"> </w:t>
      </w:r>
      <w:r w:rsidRPr="00F9185E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9185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9185E">
        <w:rPr>
          <w:rFonts w:asciiTheme="minorHAnsi" w:hAnsiTheme="minorHAnsi" w:cstheme="minorHAnsi"/>
          <w:i/>
          <w:sz w:val="16"/>
          <w:szCs w:val="16"/>
        </w:rPr>
        <w:t>)</w:t>
      </w:r>
      <w:r w:rsidRPr="00F9185E">
        <w:rPr>
          <w:rFonts w:asciiTheme="minorHAnsi" w:hAnsiTheme="minorHAnsi" w:cstheme="minorHAnsi"/>
          <w:sz w:val="16"/>
          <w:szCs w:val="16"/>
        </w:rPr>
        <w:t>,</w:t>
      </w:r>
      <w:r w:rsidRPr="00F9185E">
        <w:rPr>
          <w:rFonts w:asciiTheme="minorHAnsi" w:hAnsiTheme="minorHAnsi" w:cstheme="minorHAnsi"/>
          <w:sz w:val="16"/>
          <w:szCs w:val="16"/>
        </w:rPr>
        <w:br/>
      </w:r>
      <w:r w:rsidRPr="00F9185E">
        <w:rPr>
          <w:rFonts w:asciiTheme="minorHAnsi" w:hAnsiTheme="minorHAnsi" w:cstheme="minorHAnsi"/>
          <w:sz w:val="21"/>
          <w:szCs w:val="21"/>
        </w:rPr>
        <w:t>nie</w:t>
      </w:r>
      <w:r w:rsidRPr="00F9185E">
        <w:rPr>
          <w:rFonts w:asciiTheme="minorHAnsi" w:hAnsiTheme="minorHAnsi" w:cstheme="minorHAnsi"/>
          <w:sz w:val="16"/>
          <w:szCs w:val="16"/>
        </w:rPr>
        <w:t xml:space="preserve"> </w:t>
      </w:r>
      <w:r w:rsidRPr="00F9185E">
        <w:rPr>
          <w:rFonts w:asciiTheme="minorHAnsi" w:hAnsiTheme="minorHAns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FC729A2" w14:textId="77777777" w:rsidR="00F201BC" w:rsidRPr="00F9185E" w:rsidRDefault="00F201BC" w:rsidP="00F201B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695254F" w14:textId="77777777" w:rsidR="00F201BC" w:rsidRPr="00F9185E" w:rsidRDefault="00F201BC" w:rsidP="00F201BC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F9185E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62C53278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2E1F94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F9185E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7E3F83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57811F" w14:textId="77777777" w:rsidR="00F201BC" w:rsidRPr="00F9185E" w:rsidRDefault="00F201BC" w:rsidP="00F201BC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F9185E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540157E7" w14:textId="77777777" w:rsidR="00F201BC" w:rsidRPr="00F9185E" w:rsidRDefault="00F201BC" w:rsidP="00F201BC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F9185E">
        <w:rPr>
          <w:rFonts w:asciiTheme="minorHAnsi" w:hAnsiTheme="minorHAnsi" w:cstheme="minorHAnsi"/>
        </w:rPr>
        <w:t xml:space="preserve"> </w:t>
      </w:r>
      <w:r w:rsidRPr="00F9185E">
        <w:rPr>
          <w:rFonts w:asciiTheme="minorHAnsi" w:hAnsiTheme="minorHAnsi" w:cstheme="minorHAnsi"/>
          <w:sz w:val="21"/>
          <w:szCs w:val="21"/>
        </w:rPr>
        <w:t>dane umożliwiające dostęp do tych środków:</w:t>
      </w:r>
      <w:r w:rsidRPr="00F9185E">
        <w:rPr>
          <w:rFonts w:asciiTheme="minorHAnsi" w:hAnsiTheme="minorHAnsi" w:cstheme="min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2962A5C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5E3E569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2E4CCC0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9185E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E8FD943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F8EAE63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FC4FE02" w14:textId="77777777" w:rsidR="00F201BC" w:rsidRPr="00F9185E" w:rsidRDefault="00F201BC" w:rsidP="00F201B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  <w:t>…………………………………….</w:t>
      </w:r>
    </w:p>
    <w:p w14:paraId="61EE7553" w14:textId="6086E821" w:rsidR="00DC0F85" w:rsidRPr="00F9185E" w:rsidRDefault="00F201BC" w:rsidP="00B86018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sz w:val="21"/>
          <w:szCs w:val="21"/>
        </w:rPr>
        <w:tab/>
      </w:r>
      <w:r w:rsidRPr="00F9185E">
        <w:rPr>
          <w:rFonts w:asciiTheme="minorHAnsi" w:hAnsiTheme="minorHAnsi" w:cstheme="minorHAnsi"/>
          <w:i/>
          <w:sz w:val="21"/>
          <w:szCs w:val="21"/>
        </w:rPr>
        <w:tab/>
      </w:r>
      <w:r w:rsidRPr="00F9185E">
        <w:rPr>
          <w:rFonts w:asciiTheme="minorHAnsi" w:hAnsiTheme="minorHAnsi" w:cstheme="minorHAnsi"/>
          <w:i/>
          <w:sz w:val="16"/>
          <w:szCs w:val="16"/>
        </w:rPr>
        <w:t xml:space="preserve">Data; </w:t>
      </w:r>
      <w:bookmarkStart w:id="5" w:name="_Hlk102639179"/>
      <w:r w:rsidRPr="00F9185E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  <w:bookmarkEnd w:id="5"/>
    </w:p>
    <w:sectPr w:rsidR="00DC0F85" w:rsidRPr="00F9185E" w:rsidSect="00554C0E">
      <w:footerReference w:type="default" r:id="rId7"/>
      <w:pgSz w:w="11906" w:h="16838" w:code="9"/>
      <w:pgMar w:top="113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777A8" w14:textId="77777777" w:rsidR="00CC06CE" w:rsidRDefault="00CC06CE">
      <w:r>
        <w:separator/>
      </w:r>
    </w:p>
  </w:endnote>
  <w:endnote w:type="continuationSeparator" w:id="0">
    <w:p w14:paraId="7D1F952C" w14:textId="77777777" w:rsidR="00CC06CE" w:rsidRDefault="00CC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CAF48" w14:textId="77777777" w:rsidR="00000000" w:rsidRDefault="00DC0F8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85F31">
      <w:rPr>
        <w:noProof/>
      </w:rPr>
      <w:t>2</w:t>
    </w:r>
    <w:r>
      <w:fldChar w:fldCharType="end"/>
    </w:r>
  </w:p>
  <w:p w14:paraId="29AD3294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413C9" w14:textId="77777777" w:rsidR="00CC06CE" w:rsidRDefault="00CC06CE">
      <w:r>
        <w:separator/>
      </w:r>
    </w:p>
  </w:footnote>
  <w:footnote w:type="continuationSeparator" w:id="0">
    <w:p w14:paraId="18E5CEAA" w14:textId="77777777" w:rsidR="00CC06CE" w:rsidRDefault="00CC06CE">
      <w:r>
        <w:continuationSeparator/>
      </w:r>
    </w:p>
  </w:footnote>
  <w:footnote w:id="1">
    <w:p w14:paraId="42A56C0B" w14:textId="77777777" w:rsidR="00F201BC" w:rsidRDefault="00F201BC" w:rsidP="00F201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2EADE6" w14:textId="77777777" w:rsidR="00F201BC" w:rsidRDefault="00F201BC" w:rsidP="00F201BC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D22A79" w14:textId="77777777" w:rsidR="00F201BC" w:rsidRDefault="00F201BC" w:rsidP="00F201BC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B4163C" w14:textId="77777777" w:rsidR="00F201BC" w:rsidRDefault="00F201BC" w:rsidP="00F201BC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C5D111" w14:textId="77777777" w:rsidR="00F201BC" w:rsidRDefault="00F201BC" w:rsidP="00F201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7F247C7" w14:textId="77777777" w:rsidR="00F201BC" w:rsidRDefault="00F201BC" w:rsidP="00F201B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4B86586" w14:textId="77777777" w:rsidR="00F201BC" w:rsidRDefault="00F201BC" w:rsidP="00F201B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1BA36B" w14:textId="77777777" w:rsidR="00F201BC" w:rsidRDefault="00F201BC" w:rsidP="00F201BC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58FC44" w14:textId="77777777" w:rsidR="00F201BC" w:rsidRDefault="00F201BC" w:rsidP="00F201B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D3679"/>
    <w:multiLevelType w:val="hybridMultilevel"/>
    <w:tmpl w:val="0486FBAC"/>
    <w:lvl w:ilvl="0" w:tplc="AFA8403E">
      <w:start w:val="1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F2A06"/>
    <w:multiLevelType w:val="multilevel"/>
    <w:tmpl w:val="71DE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F5EC9"/>
    <w:multiLevelType w:val="hybridMultilevel"/>
    <w:tmpl w:val="B810B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D67F8"/>
    <w:multiLevelType w:val="hybridMultilevel"/>
    <w:tmpl w:val="672ED3AA"/>
    <w:lvl w:ilvl="0" w:tplc="A128F3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  <w:dstrike w:val="0"/>
        <w:u w:val="none"/>
        <w:effect w:val="none"/>
      </w:rPr>
    </w:lvl>
    <w:lvl w:ilvl="1" w:tplc="3DC4015E">
      <w:start w:val="1"/>
      <w:numFmt w:val="lowerLetter"/>
      <w:lvlText w:val="(%2)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  <w:rPr>
        <w:rFonts w:cs="Times New Roman"/>
      </w:rPr>
    </w:lvl>
    <w:lvl w:ilvl="3" w:tplc="CFD49F22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cs="Times New Roman"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  <w:rPr>
        <w:rFonts w:cs="Times New Roman"/>
      </w:rPr>
    </w:lvl>
    <w:lvl w:ilvl="6" w:tplc="8EEA3C4C">
      <w:start w:val="3"/>
      <w:numFmt w:val="decimal"/>
      <w:lvlText w:val="%7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  <w:rPr>
        <w:rFonts w:cs="Times New Roman"/>
      </w:rPr>
    </w:lvl>
  </w:abstractNum>
  <w:abstractNum w:abstractNumId="4" w15:restartNumberingAfterBreak="0">
    <w:nsid w:val="23983FA2"/>
    <w:multiLevelType w:val="multilevel"/>
    <w:tmpl w:val="B3A430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F446A9"/>
    <w:multiLevelType w:val="hybridMultilevel"/>
    <w:tmpl w:val="29365102"/>
    <w:lvl w:ilvl="0" w:tplc="0F9AF3D4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817658"/>
    <w:multiLevelType w:val="hybridMultilevel"/>
    <w:tmpl w:val="C48E1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1644E"/>
    <w:multiLevelType w:val="hybridMultilevel"/>
    <w:tmpl w:val="A822D564"/>
    <w:lvl w:ilvl="0" w:tplc="04150017">
      <w:start w:val="1"/>
      <w:numFmt w:val="lowerLetter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0" w15:restartNumberingAfterBreak="0">
    <w:nsid w:val="62774278"/>
    <w:multiLevelType w:val="hybridMultilevel"/>
    <w:tmpl w:val="1E22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3226AA4"/>
    <w:multiLevelType w:val="hybridMultilevel"/>
    <w:tmpl w:val="B9F2092C"/>
    <w:lvl w:ilvl="0" w:tplc="22744158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67D6528B"/>
    <w:multiLevelType w:val="hybridMultilevel"/>
    <w:tmpl w:val="82404A90"/>
    <w:lvl w:ilvl="0" w:tplc="C0FC1246">
      <w:start w:val="1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21927">
    <w:abstractNumId w:val="6"/>
  </w:num>
  <w:num w:numId="2" w16cid:durableId="104234041">
    <w:abstractNumId w:val="3"/>
  </w:num>
  <w:num w:numId="3" w16cid:durableId="1660882690">
    <w:abstractNumId w:val="1"/>
  </w:num>
  <w:num w:numId="4" w16cid:durableId="1452505822">
    <w:abstractNumId w:val="4"/>
  </w:num>
  <w:num w:numId="5" w16cid:durableId="17086787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1058024">
    <w:abstractNumId w:val="9"/>
  </w:num>
  <w:num w:numId="7" w16cid:durableId="18205342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94566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8099782">
    <w:abstractNumId w:val="0"/>
  </w:num>
  <w:num w:numId="10" w16cid:durableId="1613628742">
    <w:abstractNumId w:val="12"/>
  </w:num>
  <w:num w:numId="11" w16cid:durableId="385178142">
    <w:abstractNumId w:val="7"/>
  </w:num>
  <w:num w:numId="12" w16cid:durableId="1281910100">
    <w:abstractNumId w:val="2"/>
  </w:num>
  <w:num w:numId="13" w16cid:durableId="253979674">
    <w:abstractNumId w:val="10"/>
  </w:num>
  <w:num w:numId="14" w16cid:durableId="8973991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82562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F85"/>
    <w:rsid w:val="00005491"/>
    <w:rsid w:val="00043C75"/>
    <w:rsid w:val="000475B4"/>
    <w:rsid w:val="00085F31"/>
    <w:rsid w:val="000F4963"/>
    <w:rsid w:val="00107B70"/>
    <w:rsid w:val="00151B3C"/>
    <w:rsid w:val="00160EB6"/>
    <w:rsid w:val="00184D9A"/>
    <w:rsid w:val="001A4646"/>
    <w:rsid w:val="001C5A79"/>
    <w:rsid w:val="001F6326"/>
    <w:rsid w:val="00233518"/>
    <w:rsid w:val="002B2573"/>
    <w:rsid w:val="003208A7"/>
    <w:rsid w:val="00391526"/>
    <w:rsid w:val="004C52B5"/>
    <w:rsid w:val="004F5E84"/>
    <w:rsid w:val="0053056E"/>
    <w:rsid w:val="00554C0E"/>
    <w:rsid w:val="005E0B0C"/>
    <w:rsid w:val="0062575F"/>
    <w:rsid w:val="00693C3A"/>
    <w:rsid w:val="006B1696"/>
    <w:rsid w:val="006E7F98"/>
    <w:rsid w:val="00765FE7"/>
    <w:rsid w:val="00775FF1"/>
    <w:rsid w:val="008A19AF"/>
    <w:rsid w:val="008C112E"/>
    <w:rsid w:val="00A666A9"/>
    <w:rsid w:val="00AF7687"/>
    <w:rsid w:val="00B47699"/>
    <w:rsid w:val="00B86018"/>
    <w:rsid w:val="00CC06CE"/>
    <w:rsid w:val="00CD61E2"/>
    <w:rsid w:val="00CF3A87"/>
    <w:rsid w:val="00D177C7"/>
    <w:rsid w:val="00DC0F85"/>
    <w:rsid w:val="00DD3277"/>
    <w:rsid w:val="00E0523D"/>
    <w:rsid w:val="00E40DC6"/>
    <w:rsid w:val="00EC2B4D"/>
    <w:rsid w:val="00F201BC"/>
    <w:rsid w:val="00F87B0E"/>
    <w:rsid w:val="00F9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EADB"/>
  <w15:docId w15:val="{AC023C41-08B5-4D86-B363-3923700F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F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DC0F85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C0F85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C0F85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C0F85"/>
    <w:rPr>
      <w:rFonts w:ascii="Tahoma" w:eastAsiaTheme="minorEastAsia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DC0F85"/>
    <w:rPr>
      <w:rFonts w:cs="Times New Roman"/>
      <w:color w:val="FF0000"/>
      <w:u w:val="single" w:color="FF0000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0F85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0F85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E7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201BC"/>
    <w:pPr>
      <w:spacing w:after="160" w:line="256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1B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1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01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7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kzalewska</dc:creator>
  <cp:lastModifiedBy>Szpital Lubiąż</cp:lastModifiedBy>
  <cp:revision>8</cp:revision>
  <dcterms:created xsi:type="dcterms:W3CDTF">2022-10-13T06:42:00Z</dcterms:created>
  <dcterms:modified xsi:type="dcterms:W3CDTF">2025-09-11T09:44:00Z</dcterms:modified>
</cp:coreProperties>
</file>